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44E83" w14:textId="223BDBFF" w:rsidR="00B266BE" w:rsidRPr="00C324D9" w:rsidRDefault="00B266BE" w:rsidP="00B266BE">
      <w:pPr>
        <w:tabs>
          <w:tab w:val="left" w:pos="2127"/>
        </w:tabs>
        <w:spacing w:before="120"/>
        <w:ind w:left="2127" w:hanging="2127"/>
        <w:rPr>
          <w:rFonts w:ascii="Times New Roman" w:hAnsi="Times New Roman"/>
          <w:b/>
          <w:sz w:val="24"/>
          <w:szCs w:val="24"/>
        </w:rPr>
      </w:pPr>
      <w:r w:rsidRPr="00C324D9">
        <w:rPr>
          <w:rFonts w:ascii="Times New Roman" w:hAnsi="Times New Roman"/>
          <w:b/>
          <w:sz w:val="24"/>
          <w:szCs w:val="24"/>
        </w:rPr>
        <w:t>Source:</w:t>
      </w:r>
      <w:r w:rsidRPr="00C324D9">
        <w:rPr>
          <w:rFonts w:ascii="Times New Roman" w:hAnsi="Times New Roman"/>
          <w:b/>
          <w:sz w:val="24"/>
          <w:szCs w:val="24"/>
        </w:rPr>
        <w:tab/>
      </w:r>
      <w:r w:rsidR="006D09EC">
        <w:rPr>
          <w:rFonts w:ascii="Times New Roman" w:hAnsi="Times New Roman"/>
          <w:b/>
          <w:sz w:val="24"/>
          <w:szCs w:val="24"/>
        </w:rPr>
        <w:t>Dolby Laboratories Inc.</w:t>
      </w:r>
    </w:p>
    <w:p w14:paraId="52D4A093" w14:textId="3E2A46E2" w:rsidR="00B266BE" w:rsidRPr="00EA2B3C" w:rsidRDefault="00B266BE" w:rsidP="00B266BE">
      <w:pPr>
        <w:tabs>
          <w:tab w:val="left" w:pos="2127"/>
        </w:tabs>
        <w:ind w:left="2131" w:hanging="2131"/>
        <w:rPr>
          <w:rFonts w:ascii="Times New Roman" w:hAnsi="Times New Roman"/>
          <w:b/>
          <w:sz w:val="24"/>
          <w:szCs w:val="24"/>
        </w:rPr>
      </w:pPr>
      <w:r w:rsidRPr="00C324D9">
        <w:rPr>
          <w:rFonts w:ascii="Times New Roman" w:hAnsi="Times New Roman"/>
          <w:b/>
          <w:sz w:val="24"/>
          <w:szCs w:val="24"/>
        </w:rPr>
        <w:t>Title:</w:t>
      </w:r>
      <w:r w:rsidRPr="00C324D9">
        <w:rPr>
          <w:rFonts w:ascii="Times New Roman" w:hAnsi="Times New Roman"/>
          <w:b/>
          <w:sz w:val="24"/>
          <w:szCs w:val="24"/>
        </w:rPr>
        <w:tab/>
      </w:r>
      <w:r w:rsidR="00A4435B" w:rsidRPr="00A4435B">
        <w:rPr>
          <w:rFonts w:ascii="Times New Roman" w:hAnsi="Times New Roman"/>
          <w:b/>
          <w:sz w:val="24"/>
          <w:szCs w:val="24"/>
        </w:rPr>
        <w:t xml:space="preserve">On Test Sample Creation for P.800 Tests Using Convolution with </w:t>
      </w:r>
      <w:r w:rsidR="005B69BE">
        <w:rPr>
          <w:rFonts w:ascii="Times New Roman" w:hAnsi="Times New Roman"/>
          <w:b/>
          <w:sz w:val="24"/>
          <w:szCs w:val="24"/>
        </w:rPr>
        <w:t>Room Impulse Response</w:t>
      </w:r>
      <w:r w:rsidR="00A4435B" w:rsidRPr="00A4435B">
        <w:rPr>
          <w:rFonts w:ascii="Times New Roman" w:hAnsi="Times New Roman"/>
          <w:b/>
          <w:sz w:val="24"/>
          <w:szCs w:val="24"/>
        </w:rPr>
        <w:t>s</w:t>
      </w:r>
    </w:p>
    <w:p w14:paraId="42210EF4" w14:textId="6D739129" w:rsidR="00B266BE" w:rsidRDefault="00B266BE" w:rsidP="00B266BE">
      <w:pPr>
        <w:tabs>
          <w:tab w:val="left" w:pos="2127"/>
        </w:tabs>
        <w:ind w:left="2131" w:hanging="2131"/>
        <w:rPr>
          <w:rFonts w:ascii="Times New Roman" w:hAnsi="Times New Roman"/>
          <w:b/>
          <w:sz w:val="24"/>
          <w:szCs w:val="24"/>
        </w:rPr>
      </w:pPr>
      <w:r w:rsidRPr="00C051E2">
        <w:rPr>
          <w:rFonts w:ascii="Times New Roman" w:hAnsi="Times New Roman"/>
          <w:b/>
          <w:sz w:val="24"/>
          <w:szCs w:val="24"/>
        </w:rPr>
        <w:t>Agenda Item:</w:t>
      </w:r>
      <w:r w:rsidRPr="00C051E2">
        <w:rPr>
          <w:rFonts w:ascii="Times New Roman" w:hAnsi="Times New Roman"/>
          <w:b/>
          <w:sz w:val="24"/>
          <w:szCs w:val="24"/>
        </w:rPr>
        <w:tab/>
      </w:r>
      <w:r>
        <w:rPr>
          <w:rFonts w:ascii="Times New Roman" w:hAnsi="Times New Roman"/>
          <w:b/>
          <w:sz w:val="24"/>
          <w:szCs w:val="24"/>
        </w:rPr>
        <w:t>1.</w:t>
      </w:r>
      <w:r w:rsidR="0066192A">
        <w:rPr>
          <w:rFonts w:ascii="Times New Roman" w:hAnsi="Times New Roman"/>
          <w:b/>
          <w:sz w:val="24"/>
          <w:szCs w:val="24"/>
        </w:rPr>
        <w:t>4</w:t>
      </w:r>
    </w:p>
    <w:p w14:paraId="533CE909" w14:textId="297B7F14" w:rsidR="00B266BE" w:rsidRPr="00C051E2" w:rsidRDefault="00B266BE" w:rsidP="00B266BE">
      <w:pPr>
        <w:tabs>
          <w:tab w:val="left" w:pos="2127"/>
        </w:tabs>
        <w:ind w:left="2131" w:hanging="2131"/>
        <w:rPr>
          <w:szCs w:val="24"/>
        </w:rPr>
      </w:pPr>
      <w:r>
        <w:rPr>
          <w:rFonts w:ascii="Times New Roman" w:hAnsi="Times New Roman"/>
          <w:b/>
          <w:sz w:val="24"/>
          <w:szCs w:val="24"/>
        </w:rPr>
        <w:t>Document for:</w:t>
      </w:r>
      <w:r>
        <w:rPr>
          <w:rFonts w:ascii="Times New Roman" w:hAnsi="Times New Roman"/>
          <w:b/>
          <w:sz w:val="24"/>
          <w:szCs w:val="24"/>
        </w:rPr>
        <w:tab/>
        <w:t>Discussion</w:t>
      </w:r>
      <w:bookmarkStart w:id="0" w:name="_Hlk132806245"/>
    </w:p>
    <w:bookmarkEnd w:id="0"/>
    <w:p w14:paraId="62C4D63C" w14:textId="2D420CEF" w:rsidR="00B266BE" w:rsidRDefault="00B266BE" w:rsidP="00B266BE">
      <w:pPr>
        <w:pBdr>
          <w:top w:val="single" w:sz="12" w:space="2" w:color="auto"/>
        </w:pBdr>
        <w:jc w:val="both"/>
        <w:rPr>
          <w:rFonts w:cs="Arial"/>
          <w:color w:val="000000"/>
        </w:rPr>
      </w:pPr>
    </w:p>
    <w:p w14:paraId="0A99BFA9" w14:textId="3C5D543E" w:rsidR="00DF555B" w:rsidRDefault="00A4435B" w:rsidP="00A4435B">
      <w:r>
        <w:t xml:space="preserve">The test sample creation for a subset of IVAS </w:t>
      </w:r>
      <w:proofErr w:type="gramStart"/>
      <w:r>
        <w:t>P.SUPPL</w:t>
      </w:r>
      <w:proofErr w:type="gramEnd"/>
      <w:r>
        <w:t xml:space="preserve">800 tests will rely on filtering raw </w:t>
      </w:r>
      <w:r w:rsidR="005B69BE">
        <w:t xml:space="preserve">clean </w:t>
      </w:r>
      <w:r>
        <w:t>mono sentences with room impulse responses. Thi</w:t>
      </w:r>
      <w:r w:rsidR="00DF555B">
        <w:t>s is unlike traditional practice in previous speech codec testing exercises where, apart from mixing with background noise, the starting point w</w:t>
      </w:r>
      <w:r w:rsidR="005B69BE">
        <w:t>as</w:t>
      </w:r>
      <w:r w:rsidR="00DF555B">
        <w:t xml:space="preserve"> sentence-pair samples from a single talker. In the advanced case of immersive audio quality testing, the main steps for sample creation </w:t>
      </w:r>
      <w:r w:rsidR="00C108D0">
        <w:t xml:space="preserve">prior to mixing with background sounds </w:t>
      </w:r>
      <w:r w:rsidR="00DF555B">
        <w:t>are rather</w:t>
      </w:r>
    </w:p>
    <w:p w14:paraId="57F2895E" w14:textId="4AFB2689" w:rsidR="00C108D0" w:rsidRDefault="00DF555B" w:rsidP="00DF555B">
      <w:pPr>
        <w:pStyle w:val="ListParagraph"/>
        <w:numPr>
          <w:ilvl w:val="0"/>
          <w:numId w:val="4"/>
        </w:numPr>
      </w:pPr>
      <w:r>
        <w:t xml:space="preserve">Convolve a </w:t>
      </w:r>
      <w:r w:rsidR="00C108D0" w:rsidRPr="00C108D0">
        <w:t>raw mono clean speech sentence</w:t>
      </w:r>
      <w:r w:rsidR="00C108D0">
        <w:t xml:space="preserve"> of a first talker</w:t>
      </w:r>
      <w:r w:rsidR="00C108D0" w:rsidRPr="00C108D0">
        <w:t xml:space="preserve"> with </w:t>
      </w:r>
      <w:r w:rsidR="00C108D0">
        <w:t>a</w:t>
      </w:r>
      <w:r w:rsidR="00E80C33">
        <w:t xml:space="preserve"> set of</w:t>
      </w:r>
      <w:r w:rsidR="00C108D0">
        <w:t xml:space="preserve"> </w:t>
      </w:r>
      <w:r w:rsidR="00E80C33">
        <w:t>r</w:t>
      </w:r>
      <w:r w:rsidR="00C108D0" w:rsidRPr="00C108D0">
        <w:t xml:space="preserve">oom </w:t>
      </w:r>
      <w:r w:rsidR="00E80C33">
        <w:t>i</w:t>
      </w:r>
      <w:r w:rsidR="00C108D0" w:rsidRPr="00C108D0">
        <w:t xml:space="preserve">mpulse </w:t>
      </w:r>
      <w:r w:rsidR="00E80C33">
        <w:t>r</w:t>
      </w:r>
      <w:r w:rsidR="00C108D0" w:rsidRPr="00C108D0">
        <w:t>esponse</w:t>
      </w:r>
      <w:r w:rsidR="00E80C33">
        <w:t>s</w:t>
      </w:r>
      <w:r w:rsidR="00C108D0" w:rsidRPr="00C108D0">
        <w:t xml:space="preserve"> respective </w:t>
      </w:r>
      <w:r w:rsidR="00C108D0">
        <w:t>the</w:t>
      </w:r>
      <w:r w:rsidR="00C108D0" w:rsidRPr="00C108D0">
        <w:t xml:space="preserve"> position</w:t>
      </w:r>
      <w:r w:rsidR="00C108D0">
        <w:t xml:space="preserve"> of that talker</w:t>
      </w:r>
      <w:r w:rsidR="00C108D0" w:rsidRPr="00C108D0">
        <w:t xml:space="preserve"> relative to a capture point</w:t>
      </w:r>
      <w:r w:rsidR="00C108D0">
        <w:t>.</w:t>
      </w:r>
    </w:p>
    <w:p w14:paraId="28B8259F" w14:textId="50035B93" w:rsidR="00C108D0" w:rsidRDefault="00C108D0" w:rsidP="00C108D0">
      <w:pPr>
        <w:pStyle w:val="ListParagraph"/>
        <w:numPr>
          <w:ilvl w:val="0"/>
          <w:numId w:val="4"/>
        </w:numPr>
      </w:pPr>
      <w:r>
        <w:t xml:space="preserve">Level </w:t>
      </w:r>
      <w:proofErr w:type="gramStart"/>
      <w:r>
        <w:t>normalize</w:t>
      </w:r>
      <w:proofErr w:type="gramEnd"/>
      <w:r>
        <w:t xml:space="preserve"> first convolved sentence.</w:t>
      </w:r>
    </w:p>
    <w:p w14:paraId="17AEBC9D" w14:textId="4CAD7DD8" w:rsidR="00C108D0" w:rsidRDefault="00C108D0" w:rsidP="00C108D0">
      <w:pPr>
        <w:pStyle w:val="ListParagraph"/>
        <w:numPr>
          <w:ilvl w:val="0"/>
          <w:numId w:val="4"/>
        </w:numPr>
      </w:pPr>
      <w:r>
        <w:t xml:space="preserve">Convolve a </w:t>
      </w:r>
      <w:r w:rsidRPr="00C108D0">
        <w:t>raw mono clean speech sentence</w:t>
      </w:r>
      <w:r>
        <w:t xml:space="preserve"> of a second talker</w:t>
      </w:r>
      <w:r w:rsidRPr="00C108D0">
        <w:t xml:space="preserve"> with </w:t>
      </w:r>
      <w:r>
        <w:t xml:space="preserve">a </w:t>
      </w:r>
      <w:r w:rsidR="00E80C33">
        <w:t>set of r</w:t>
      </w:r>
      <w:r w:rsidRPr="00C108D0">
        <w:t xml:space="preserve">oom </w:t>
      </w:r>
      <w:r w:rsidR="00E80C33">
        <w:t>i</w:t>
      </w:r>
      <w:r w:rsidRPr="00C108D0">
        <w:t xml:space="preserve">mpulse </w:t>
      </w:r>
      <w:r w:rsidR="00E80C33">
        <w:t>r</w:t>
      </w:r>
      <w:r w:rsidRPr="00C108D0">
        <w:t>esponse</w:t>
      </w:r>
      <w:r w:rsidR="00E80C33">
        <w:t>s</w:t>
      </w:r>
      <w:r w:rsidRPr="00C108D0">
        <w:t xml:space="preserve"> respective </w:t>
      </w:r>
      <w:r>
        <w:t>the</w:t>
      </w:r>
      <w:r w:rsidRPr="00C108D0">
        <w:t xml:space="preserve"> position</w:t>
      </w:r>
      <w:r>
        <w:t xml:space="preserve"> of that talker</w:t>
      </w:r>
      <w:r w:rsidRPr="00C108D0">
        <w:t xml:space="preserve"> relative to a capture point</w:t>
      </w:r>
      <w:r>
        <w:t>.</w:t>
      </w:r>
    </w:p>
    <w:p w14:paraId="3952D1F2" w14:textId="1E786032" w:rsidR="00C108D0" w:rsidRDefault="00C108D0" w:rsidP="00C108D0">
      <w:pPr>
        <w:pStyle w:val="ListParagraph"/>
        <w:numPr>
          <w:ilvl w:val="0"/>
          <w:numId w:val="4"/>
        </w:numPr>
      </w:pPr>
      <w:r>
        <w:t xml:space="preserve">Level </w:t>
      </w:r>
      <w:proofErr w:type="gramStart"/>
      <w:r>
        <w:t>normalize</w:t>
      </w:r>
      <w:proofErr w:type="gramEnd"/>
      <w:r>
        <w:t xml:space="preserve"> second convolved sentence.</w:t>
      </w:r>
    </w:p>
    <w:p w14:paraId="763CBCA7" w14:textId="36C1AB33" w:rsidR="00B52B66" w:rsidRDefault="00C108D0" w:rsidP="00DF555B">
      <w:pPr>
        <w:pStyle w:val="ListParagraph"/>
        <w:numPr>
          <w:ilvl w:val="0"/>
          <w:numId w:val="4"/>
        </w:numPr>
      </w:pPr>
      <w:r>
        <w:t xml:space="preserve">Superpose both level normalized sentences with </w:t>
      </w:r>
      <w:r w:rsidR="0077558F">
        <w:t>defined time offset</w:t>
      </w:r>
      <w:r w:rsidR="00E80C33">
        <w:t>.</w:t>
      </w:r>
    </w:p>
    <w:p w14:paraId="76645ED5" w14:textId="6A5F3365" w:rsidR="0077558F" w:rsidRDefault="0077558F" w:rsidP="0077558F"/>
    <w:p w14:paraId="5C53B7B4" w14:textId="403876A7" w:rsidR="0077558F" w:rsidRDefault="0077558F" w:rsidP="0077558F">
      <w:r>
        <w:t>To carry out these processing steps in a defined way, the following aspects need to be respected</w:t>
      </w:r>
      <w:r w:rsidR="00AA4074">
        <w:t xml:space="preserve"> or be defined</w:t>
      </w:r>
      <w:r>
        <w:t>.</w:t>
      </w:r>
    </w:p>
    <w:p w14:paraId="6143A313" w14:textId="6DA0ED36" w:rsidR="0077558F" w:rsidRDefault="0077558F" w:rsidP="0077558F">
      <w:pPr>
        <w:pStyle w:val="ListParagraph"/>
        <w:numPr>
          <w:ilvl w:val="0"/>
          <w:numId w:val="5"/>
        </w:numPr>
      </w:pPr>
      <w:r>
        <w:t xml:space="preserve">The convolution of </w:t>
      </w:r>
      <w:r w:rsidR="00E80C33">
        <w:t>a</w:t>
      </w:r>
      <w:r>
        <w:t xml:space="preserve"> raw mono sentence </w:t>
      </w:r>
      <w:r w:rsidR="006E1E00">
        <w:t xml:space="preserve">with </w:t>
      </w:r>
      <w:r w:rsidR="00E80C33">
        <w:t>a</w:t>
      </w:r>
      <w:r w:rsidR="006E1E00">
        <w:t xml:space="preserve"> </w:t>
      </w:r>
      <w:r w:rsidR="00E80C33">
        <w:t xml:space="preserve">set of </w:t>
      </w:r>
      <w:r w:rsidR="006E1E00">
        <w:t>room impulse responses facilitates a stereo or spatial representation of that</w:t>
      </w:r>
      <w:r w:rsidR="00E80C33">
        <w:t xml:space="preserve"> sentence. </w:t>
      </w:r>
      <w:r w:rsidR="00FF5232">
        <w:t>To</w:t>
      </w:r>
      <w:r w:rsidR="00E80C33">
        <w:t xml:space="preserve"> avoid stereo representation or spatialization of undesired recording noise, the mono sentence recording must be as clean as </w:t>
      </w:r>
      <w:r w:rsidR="005B69BE">
        <w:t>possible,</w:t>
      </w:r>
      <w:r w:rsidR="00E80C33">
        <w:t xml:space="preserve"> and the recording of the sentence must be time-trimmed making sure it contains exactly the sentence but no significant leading or trailing portions of speech inactivity. Also, the recording should be relatively dry, however without the need to make the recording in an anechoic room. The recording SNR should be no worse than [60] dB, </w:t>
      </w:r>
      <w:r w:rsidR="00B700BF">
        <w:t xml:space="preserve">the leading and trailing inactivity portions should be shorter than [20] </w:t>
      </w:r>
      <w:proofErr w:type="spellStart"/>
      <w:r w:rsidR="00B700BF">
        <w:t>ms</w:t>
      </w:r>
      <w:proofErr w:type="spellEnd"/>
      <w:r w:rsidR="00B700BF">
        <w:t xml:space="preserve">. The reverberation time RT60 should be less than [200] </w:t>
      </w:r>
      <w:proofErr w:type="spellStart"/>
      <w:r w:rsidR="00B700BF">
        <w:t>ms</w:t>
      </w:r>
      <w:proofErr w:type="spellEnd"/>
      <w:r w:rsidR="00B700BF">
        <w:t xml:space="preserve">. The length of the sentences should typically correspond to the length of traditional Harvard sentences [2]. </w:t>
      </w:r>
      <w:r w:rsidR="006E1E00">
        <w:t xml:space="preserve"> </w:t>
      </w:r>
      <w:r>
        <w:t xml:space="preserve">  </w:t>
      </w:r>
    </w:p>
    <w:p w14:paraId="009CE3F0" w14:textId="3988D029" w:rsidR="00DD403F" w:rsidRDefault="00DD403F" w:rsidP="0077558F">
      <w:pPr>
        <w:pStyle w:val="ListParagraph"/>
        <w:numPr>
          <w:ilvl w:val="0"/>
          <w:numId w:val="5"/>
        </w:numPr>
      </w:pPr>
      <w:r>
        <w:t>Level normalization should be done according to test plan requirements using the BS.1770 tool.</w:t>
      </w:r>
    </w:p>
    <w:p w14:paraId="707F7A52" w14:textId="77777777" w:rsidR="005962EC" w:rsidRDefault="00DD403F" w:rsidP="0077558F">
      <w:pPr>
        <w:pStyle w:val="ListParagraph"/>
        <w:numPr>
          <w:ilvl w:val="0"/>
          <w:numId w:val="5"/>
        </w:numPr>
      </w:pPr>
      <w:r>
        <w:t xml:space="preserve">The superposition of the level normalized sentences with defined time offset should be done as follows. </w:t>
      </w:r>
    </w:p>
    <w:p w14:paraId="28DD4DFE" w14:textId="61017DD5" w:rsidR="005962EC" w:rsidRDefault="00DD403F" w:rsidP="005962EC">
      <w:pPr>
        <w:pStyle w:val="ListParagraph"/>
        <w:numPr>
          <w:ilvl w:val="1"/>
          <w:numId w:val="5"/>
        </w:numPr>
      </w:pPr>
      <w:r>
        <w:t>The first sentence is inserted in an empty buffer after a leading silence period (zeros) o</w:t>
      </w:r>
      <w:r w:rsidR="00FF5232">
        <w:t>f</w:t>
      </w:r>
      <w:r>
        <w:t xml:space="preserve"> X </w:t>
      </w:r>
      <w:proofErr w:type="spellStart"/>
      <w:r>
        <w:t>ms</w:t>
      </w:r>
      <w:proofErr w:type="spellEnd"/>
      <w:r>
        <w:t xml:space="preserve">. </w:t>
      </w:r>
    </w:p>
    <w:p w14:paraId="717CF408" w14:textId="56F97C9A" w:rsidR="005962EC" w:rsidRDefault="00DD403F" w:rsidP="005962EC">
      <w:pPr>
        <w:pStyle w:val="ListParagraph"/>
        <w:numPr>
          <w:ilvl w:val="1"/>
          <w:numId w:val="5"/>
        </w:numPr>
      </w:pPr>
      <w:r>
        <w:t xml:space="preserve">The second sentence </w:t>
      </w:r>
      <w:r w:rsidR="005962EC">
        <w:t xml:space="preserve">is added to that buffer with a time offset of Y </w:t>
      </w:r>
      <w:proofErr w:type="spellStart"/>
      <w:r w:rsidR="005962EC">
        <w:t>ms</w:t>
      </w:r>
      <w:proofErr w:type="spellEnd"/>
      <w:r w:rsidR="005962EC">
        <w:t xml:space="preserve">. </w:t>
      </w:r>
    </w:p>
    <w:p w14:paraId="50A68BF6" w14:textId="5DB8C45B" w:rsidR="00DD403F" w:rsidRDefault="005962EC" w:rsidP="005B69BE">
      <w:pPr>
        <w:pStyle w:val="ListParagraph"/>
        <w:numPr>
          <w:ilvl w:val="2"/>
          <w:numId w:val="5"/>
        </w:numPr>
      </w:pPr>
      <w:r>
        <w:t xml:space="preserve">Y is calculated as: Y = X + </w:t>
      </w:r>
      <w:proofErr w:type="gramStart"/>
      <w:r>
        <w:t>length(</w:t>
      </w:r>
      <w:proofErr w:type="gramEnd"/>
      <w:r>
        <w:t xml:space="preserve">raw mono sentence 1) + GAP, wherein ‘GAP’ is the duration of the silence period between the two sentences as specified in the test plan. In case of overtalk, this parameter may be negative. </w:t>
      </w:r>
      <w:r w:rsidR="00DD403F">
        <w:t xml:space="preserve"> </w:t>
      </w:r>
    </w:p>
    <w:p w14:paraId="1451CCC6" w14:textId="47EC0189" w:rsidR="005962EC" w:rsidRDefault="005962EC" w:rsidP="005962EC">
      <w:pPr>
        <w:pStyle w:val="ListParagraph"/>
        <w:numPr>
          <w:ilvl w:val="1"/>
          <w:numId w:val="5"/>
        </w:numPr>
      </w:pPr>
      <w:r>
        <w:lastRenderedPageBreak/>
        <w:t xml:space="preserve">Finally, a trailing silence period of Z </w:t>
      </w:r>
      <w:proofErr w:type="spellStart"/>
      <w:r>
        <w:t>ms</w:t>
      </w:r>
      <w:proofErr w:type="spellEnd"/>
      <w:r>
        <w:t xml:space="preserve"> </w:t>
      </w:r>
      <w:r w:rsidR="00AA4074">
        <w:t xml:space="preserve">(zeros) </w:t>
      </w:r>
      <w:r>
        <w:t>is appended.</w:t>
      </w:r>
    </w:p>
    <w:p w14:paraId="6A126C3A" w14:textId="1F0A2481" w:rsidR="005962EC" w:rsidRDefault="005962EC" w:rsidP="005962EC">
      <w:pPr>
        <w:pStyle w:val="ListParagraph"/>
      </w:pPr>
      <w:r>
        <w:t xml:space="preserve">Note that this procedure creates a two-sentence stereo or spatialized test item of </w:t>
      </w:r>
      <w:r w:rsidR="00AA4074">
        <w:t xml:space="preserve">length </w:t>
      </w:r>
      <w:r w:rsidR="003F0605">
        <w:br/>
      </w:r>
      <w:r w:rsidR="00AA4074">
        <w:t xml:space="preserve">X + </w:t>
      </w:r>
      <w:proofErr w:type="gramStart"/>
      <w:r w:rsidR="00AA4074">
        <w:t>length(</w:t>
      </w:r>
      <w:proofErr w:type="gramEnd"/>
      <w:r w:rsidR="00AA4074">
        <w:t>raw mono sentence 1) + GAP + length(filtered sentence 2) + Z.</w:t>
      </w:r>
      <w:r w:rsidR="00AA4074">
        <w:br/>
        <w:t xml:space="preserve">The parameters X, and Z should be for discussion. The source has made good experience in own </w:t>
      </w:r>
      <w:proofErr w:type="gramStart"/>
      <w:r w:rsidR="00AA4074">
        <w:t>P.SUPPL</w:t>
      </w:r>
      <w:proofErr w:type="gramEnd"/>
      <w:r w:rsidR="00AA4074">
        <w:t xml:space="preserve">800 tests of spatial voice with X=200 </w:t>
      </w:r>
      <w:proofErr w:type="spellStart"/>
      <w:r w:rsidR="00AA4074">
        <w:t>ms</w:t>
      </w:r>
      <w:proofErr w:type="spellEnd"/>
      <w:r w:rsidR="00AA4074">
        <w:t xml:space="preserve"> and Z=1000 </w:t>
      </w:r>
      <w:proofErr w:type="spellStart"/>
      <w:r w:rsidR="00AA4074">
        <w:t>ms</w:t>
      </w:r>
      <w:proofErr w:type="spellEnd"/>
      <w:r w:rsidR="00AA4074">
        <w:t>.</w:t>
      </w:r>
    </w:p>
    <w:p w14:paraId="0877A19F" w14:textId="42BA3A3D" w:rsidR="00C639C2" w:rsidRDefault="00AA4074" w:rsidP="00AA4074">
      <w:pPr>
        <w:pStyle w:val="ListParagraph"/>
        <w:numPr>
          <w:ilvl w:val="0"/>
          <w:numId w:val="5"/>
        </w:numPr>
      </w:pPr>
      <w:r>
        <w:t xml:space="preserve">The generated two-sentence test sample contains leading and trailing portions of artificial silence. To produce valid test vectors even for tests with clean speech, it is recommended to add low-level noise that would represent recording noise that will be present in all practical systems. </w:t>
      </w:r>
    </w:p>
    <w:p w14:paraId="6EB9244D" w14:textId="77777777" w:rsidR="003F0605" w:rsidRDefault="003F0605" w:rsidP="00CC66E0">
      <w:pPr>
        <w:ind w:left="360"/>
      </w:pPr>
    </w:p>
    <w:p w14:paraId="3CBAB138" w14:textId="4FB28BAB" w:rsidR="00AA4074" w:rsidRDefault="00AA4074" w:rsidP="00CC66E0">
      <w:pPr>
        <w:ind w:left="360"/>
      </w:pPr>
      <w:r w:rsidRPr="003F0605">
        <w:rPr>
          <w:u w:val="single"/>
        </w:rPr>
        <w:t>Conclusion a</w:t>
      </w:r>
      <w:r w:rsidR="005B69BE" w:rsidRPr="003F0605">
        <w:rPr>
          <w:u w:val="single"/>
        </w:rPr>
        <w:t xml:space="preserve">nd </w:t>
      </w:r>
      <w:r w:rsidRPr="003F0605">
        <w:rPr>
          <w:u w:val="single"/>
        </w:rPr>
        <w:t>Proposal</w:t>
      </w:r>
    </w:p>
    <w:p w14:paraId="5DDB9541" w14:textId="0C8A935B" w:rsidR="00AA4074" w:rsidRDefault="005B69BE" w:rsidP="00CC66E0">
      <w:pPr>
        <w:ind w:left="360"/>
      </w:pPr>
      <w:r>
        <w:t xml:space="preserve">This contribution proposes detailed processing steps for the generation of </w:t>
      </w:r>
      <w:proofErr w:type="gramStart"/>
      <w:r>
        <w:t>P.SUPPL</w:t>
      </w:r>
      <w:proofErr w:type="gramEnd"/>
      <w:r>
        <w:t>800 test samples following the agreed approach of filtering raw clean mono sentences with room impulse responses.</w:t>
      </w:r>
    </w:p>
    <w:p w14:paraId="2502570E" w14:textId="77777777" w:rsidR="005B69BE" w:rsidRDefault="005B69BE" w:rsidP="00CC66E0">
      <w:pPr>
        <w:ind w:left="360"/>
      </w:pPr>
      <w:r>
        <w:t xml:space="preserve">The proposal entails certain requirements on the raw clean mono sentences that should be discussed and be agreed. </w:t>
      </w:r>
    </w:p>
    <w:p w14:paraId="3B43B930" w14:textId="5D24A47D" w:rsidR="005B69BE" w:rsidRDefault="005B69BE" w:rsidP="00CC66E0">
      <w:pPr>
        <w:ind w:left="360"/>
      </w:pPr>
      <w:r>
        <w:t>Furthermore, detailed processing steps are suggested, which</w:t>
      </w:r>
      <w:r w:rsidR="003F0605">
        <w:t>,</w:t>
      </w:r>
      <w:r>
        <w:t xml:space="preserve"> after agreement, should be reflected in the processing plan IVAS-7</w:t>
      </w:r>
      <w:r w:rsidR="003F0605">
        <w:t>a</w:t>
      </w:r>
      <w:r>
        <w:t xml:space="preserve">.  </w:t>
      </w:r>
    </w:p>
    <w:p w14:paraId="2A8013FD" w14:textId="77777777" w:rsidR="00AA4074" w:rsidRDefault="00AA4074" w:rsidP="00CC66E0">
      <w:pPr>
        <w:ind w:left="360"/>
      </w:pPr>
    </w:p>
    <w:p w14:paraId="7BF5C52C" w14:textId="083DDC95" w:rsidR="00133FAE" w:rsidRPr="003F0605" w:rsidRDefault="00133FAE" w:rsidP="00CC66E0">
      <w:pPr>
        <w:ind w:left="360"/>
        <w:rPr>
          <w:u w:val="single"/>
        </w:rPr>
      </w:pPr>
      <w:r w:rsidRPr="003F0605">
        <w:rPr>
          <w:u w:val="single"/>
        </w:rPr>
        <w:t>References</w:t>
      </w:r>
    </w:p>
    <w:p w14:paraId="4843E4FE" w14:textId="6DF04364" w:rsidR="00133FAE" w:rsidRDefault="00133FAE" w:rsidP="00CC66E0">
      <w:pPr>
        <w:ind w:left="360"/>
      </w:pPr>
      <w:r>
        <w:t>[1]</w:t>
      </w:r>
      <w:r>
        <w:tab/>
        <w:t xml:space="preserve">S4-230677: </w:t>
      </w:r>
      <w:r w:rsidRPr="00133FAE">
        <w:t>IVAS Permanent document IVAS-2: IVAS Project Plan, v.0.6.0</w:t>
      </w:r>
      <w:r>
        <w:t xml:space="preserve"> </w:t>
      </w:r>
    </w:p>
    <w:p w14:paraId="35565721" w14:textId="4D8E74F8" w:rsidR="00B700BF" w:rsidRDefault="00B700BF" w:rsidP="00CC66E0">
      <w:pPr>
        <w:ind w:left="360"/>
      </w:pPr>
      <w:r>
        <w:t>[2]</w:t>
      </w:r>
      <w:r>
        <w:tab/>
      </w:r>
      <w:r w:rsidRPr="00B700BF">
        <w:t xml:space="preserve">IEEE Recommended Practice for Speech Quality Measurements, in IEEE Transactions on Audio and Electroacoustics, vol. 17, no. 3, pp. 225-246, September 1969, </w:t>
      </w:r>
      <w:proofErr w:type="spellStart"/>
      <w:r w:rsidRPr="00B700BF">
        <w:t>doi</w:t>
      </w:r>
      <w:proofErr w:type="spellEnd"/>
      <w:r w:rsidRPr="00B700BF">
        <w:t>: 10.1109/TAU.1969.1162058.</w:t>
      </w:r>
    </w:p>
    <w:sectPr w:rsidR="00B700BF">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B6AC7" w14:textId="77777777" w:rsidR="00C61F4E" w:rsidRDefault="00C61F4E" w:rsidP="00B266BE">
      <w:pPr>
        <w:spacing w:after="0" w:line="240" w:lineRule="auto"/>
      </w:pPr>
      <w:r>
        <w:separator/>
      </w:r>
    </w:p>
  </w:endnote>
  <w:endnote w:type="continuationSeparator" w:id="0">
    <w:p w14:paraId="4225757E" w14:textId="77777777" w:rsidR="00C61F4E" w:rsidRDefault="00C61F4E" w:rsidP="00B266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45297" w14:textId="77777777" w:rsidR="0066192A" w:rsidRDefault="006619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3A865" w14:textId="77777777" w:rsidR="0066192A" w:rsidRDefault="006619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3C6A4" w14:textId="77777777" w:rsidR="0066192A" w:rsidRDefault="006619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45357" w14:textId="77777777" w:rsidR="00C61F4E" w:rsidRDefault="00C61F4E" w:rsidP="00B266BE">
      <w:pPr>
        <w:spacing w:after="0" w:line="240" w:lineRule="auto"/>
      </w:pPr>
      <w:r>
        <w:separator/>
      </w:r>
    </w:p>
  </w:footnote>
  <w:footnote w:type="continuationSeparator" w:id="0">
    <w:p w14:paraId="505EC21A" w14:textId="77777777" w:rsidR="00C61F4E" w:rsidRDefault="00C61F4E" w:rsidP="00B266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DCB7E" w14:textId="77777777" w:rsidR="0066192A" w:rsidRDefault="006619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6C383" w14:textId="0B7FD15A" w:rsidR="00B266BE" w:rsidRPr="001F5B61" w:rsidRDefault="00B266BE" w:rsidP="00B266BE">
    <w:pPr>
      <w:tabs>
        <w:tab w:val="right" w:pos="10632"/>
      </w:tabs>
      <w:spacing w:after="0"/>
      <w:rPr>
        <w:rFonts w:cs="Arial"/>
        <w:b/>
        <w:i/>
        <w:color w:val="FF0000"/>
        <w:lang w:val="en-US"/>
      </w:rPr>
    </w:pPr>
    <w:r w:rsidRPr="005703D1">
      <w:rPr>
        <w:rFonts w:cs="Arial"/>
        <w:lang w:val="en-US"/>
      </w:rPr>
      <w:t>3GPPSA4</w:t>
    </w:r>
    <w:r>
      <w:rPr>
        <w:rFonts w:cs="Arial"/>
        <w:lang w:val="en-US"/>
      </w:rPr>
      <w:t xml:space="preserve"> Audio SWG telco</w:t>
    </w:r>
    <w:r>
      <w:rPr>
        <w:rFonts w:cs="Arial"/>
        <w:lang w:val="en-US"/>
      </w:rPr>
      <w:tab/>
    </w:r>
    <w:r w:rsidR="0066192A" w:rsidRPr="0066192A">
      <w:rPr>
        <w:rFonts w:cs="Arial"/>
        <w:lang w:val="en-US"/>
      </w:rPr>
      <w:t>S4aA2300</w:t>
    </w:r>
    <w:r w:rsidR="00502C83">
      <w:rPr>
        <w:rFonts w:cs="Arial"/>
        <w:lang w:val="en-US"/>
      </w:rPr>
      <w:t>60</w:t>
    </w:r>
    <w:r w:rsidRPr="00C051E2" w:rsidDel="00C051E2">
      <w:rPr>
        <w:rFonts w:cs="Arial"/>
        <w:highlight w:val="yellow"/>
        <w:lang w:val="en-US"/>
      </w:rPr>
      <w:t xml:space="preserve"> </w:t>
    </w:r>
  </w:p>
  <w:p w14:paraId="0A3C0D88" w14:textId="2A864B71" w:rsidR="00B266BE" w:rsidRDefault="0066192A" w:rsidP="00B266BE">
    <w:pPr>
      <w:tabs>
        <w:tab w:val="left" w:pos="2922"/>
        <w:tab w:val="right" w:pos="10632"/>
      </w:tabs>
      <w:spacing w:before="40" w:after="0"/>
    </w:pPr>
    <w:r>
      <w:rPr>
        <w:rFonts w:cs="Arial"/>
        <w:lang w:val="en-US"/>
      </w:rPr>
      <w:t>28</w:t>
    </w:r>
    <w:r w:rsidRPr="001F5B61">
      <w:rPr>
        <w:rFonts w:cs="Arial"/>
        <w:vertAlign w:val="superscript"/>
        <w:lang w:val="en-US"/>
      </w:rPr>
      <w:t>th</w:t>
    </w:r>
    <w:r>
      <w:rPr>
        <w:rFonts w:cs="Arial"/>
        <w:lang w:val="en-US"/>
      </w:rPr>
      <w:t xml:space="preserve"> </w:t>
    </w:r>
    <w:r w:rsidR="00B266BE">
      <w:rPr>
        <w:rFonts w:cs="Arial"/>
        <w:lang w:val="en-US"/>
      </w:rPr>
      <w:t>April 2023</w:t>
    </w:r>
    <w:r w:rsidR="00B266BE">
      <w:rPr>
        <w:rFonts w:cs="Arial"/>
        <w:lang w:val="en-US"/>
      </w:rPr>
      <w:tab/>
    </w:r>
    <w:r w:rsidR="00B266BE">
      <w:rPr>
        <w:rFonts w:cs="Arial"/>
        <w:lang w:val="en-US"/>
      </w:rPr>
      <w:tab/>
    </w:r>
  </w:p>
  <w:p w14:paraId="5A81EBFB" w14:textId="77777777" w:rsidR="00B266BE" w:rsidRDefault="00B266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9AE52" w14:textId="77777777" w:rsidR="0066192A" w:rsidRDefault="006619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F33D97"/>
    <w:multiLevelType w:val="hybridMultilevel"/>
    <w:tmpl w:val="0780042C"/>
    <w:lvl w:ilvl="0" w:tplc="6F28EBA0">
      <w:start w:val="3"/>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4462FE4"/>
    <w:multiLevelType w:val="hybridMultilevel"/>
    <w:tmpl w:val="BB1A64C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7AC6457"/>
    <w:multiLevelType w:val="hybridMultilevel"/>
    <w:tmpl w:val="52587BB4"/>
    <w:lvl w:ilvl="0" w:tplc="DE9CB42A">
      <w:start w:val="202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3F4AAC"/>
    <w:multiLevelType w:val="hybridMultilevel"/>
    <w:tmpl w:val="3D846F1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D6F0277"/>
    <w:multiLevelType w:val="hybridMultilevel"/>
    <w:tmpl w:val="4EFEEEF2"/>
    <w:lvl w:ilvl="0" w:tplc="DE9CB42A">
      <w:start w:val="202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7399582">
    <w:abstractNumId w:val="0"/>
  </w:num>
  <w:num w:numId="2" w16cid:durableId="462236653">
    <w:abstractNumId w:val="4"/>
  </w:num>
  <w:num w:numId="3" w16cid:durableId="2029526683">
    <w:abstractNumId w:val="2"/>
  </w:num>
  <w:num w:numId="4" w16cid:durableId="1880782207">
    <w:abstractNumId w:val="1"/>
  </w:num>
  <w:num w:numId="5" w16cid:durableId="14043367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6BE"/>
    <w:rsid w:val="00055000"/>
    <w:rsid w:val="00076B1B"/>
    <w:rsid w:val="000A1F7B"/>
    <w:rsid w:val="000E4D36"/>
    <w:rsid w:val="00133FAE"/>
    <w:rsid w:val="00174686"/>
    <w:rsid w:val="001B628E"/>
    <w:rsid w:val="001C349E"/>
    <w:rsid w:val="00223809"/>
    <w:rsid w:val="00243390"/>
    <w:rsid w:val="00251C16"/>
    <w:rsid w:val="00285625"/>
    <w:rsid w:val="00286BE3"/>
    <w:rsid w:val="002F64F0"/>
    <w:rsid w:val="003006F8"/>
    <w:rsid w:val="00364E48"/>
    <w:rsid w:val="003700D1"/>
    <w:rsid w:val="00383A8C"/>
    <w:rsid w:val="003F0605"/>
    <w:rsid w:val="00400D11"/>
    <w:rsid w:val="00420DE2"/>
    <w:rsid w:val="00502C83"/>
    <w:rsid w:val="00591827"/>
    <w:rsid w:val="005962EC"/>
    <w:rsid w:val="005A3FCD"/>
    <w:rsid w:val="005B69BE"/>
    <w:rsid w:val="005E39DE"/>
    <w:rsid w:val="00624AC1"/>
    <w:rsid w:val="00632BCD"/>
    <w:rsid w:val="0066192A"/>
    <w:rsid w:val="006D09EC"/>
    <w:rsid w:val="006D6AA2"/>
    <w:rsid w:val="006E1E00"/>
    <w:rsid w:val="0070222C"/>
    <w:rsid w:val="00730CA8"/>
    <w:rsid w:val="00751883"/>
    <w:rsid w:val="0077558F"/>
    <w:rsid w:val="007E5DAA"/>
    <w:rsid w:val="00854850"/>
    <w:rsid w:val="008C73CD"/>
    <w:rsid w:val="009240AF"/>
    <w:rsid w:val="0093149C"/>
    <w:rsid w:val="009A3AED"/>
    <w:rsid w:val="009F4B73"/>
    <w:rsid w:val="00A135FC"/>
    <w:rsid w:val="00A24D9C"/>
    <w:rsid w:val="00A4435B"/>
    <w:rsid w:val="00AA4074"/>
    <w:rsid w:val="00B1788E"/>
    <w:rsid w:val="00B266BE"/>
    <w:rsid w:val="00B52B66"/>
    <w:rsid w:val="00B700BF"/>
    <w:rsid w:val="00BE3F64"/>
    <w:rsid w:val="00C03EF6"/>
    <w:rsid w:val="00C108D0"/>
    <w:rsid w:val="00C26C1F"/>
    <w:rsid w:val="00C51A1F"/>
    <w:rsid w:val="00C61F4E"/>
    <w:rsid w:val="00C639C2"/>
    <w:rsid w:val="00CA3856"/>
    <w:rsid w:val="00CC66E0"/>
    <w:rsid w:val="00CE25B4"/>
    <w:rsid w:val="00CF0F53"/>
    <w:rsid w:val="00D713E5"/>
    <w:rsid w:val="00DD403F"/>
    <w:rsid w:val="00DF555B"/>
    <w:rsid w:val="00E11EFE"/>
    <w:rsid w:val="00E44902"/>
    <w:rsid w:val="00E80C33"/>
    <w:rsid w:val="00EA28B9"/>
    <w:rsid w:val="00FF523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38C83"/>
  <w15:chartTrackingRefBased/>
  <w15:docId w15:val="{E41C3970-A2B3-4B77-B528-0E7431959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266BE"/>
    <w:pPr>
      <w:tabs>
        <w:tab w:val="center" w:pos="4513"/>
        <w:tab w:val="right" w:pos="9026"/>
      </w:tabs>
      <w:spacing w:after="0" w:line="240" w:lineRule="auto"/>
    </w:pPr>
  </w:style>
  <w:style w:type="character" w:customStyle="1" w:styleId="HeaderChar">
    <w:name w:val="Header Char"/>
    <w:basedOn w:val="DefaultParagraphFont"/>
    <w:link w:val="Header"/>
    <w:uiPriority w:val="99"/>
    <w:rsid w:val="00B266BE"/>
  </w:style>
  <w:style w:type="paragraph" w:styleId="Footer">
    <w:name w:val="footer"/>
    <w:basedOn w:val="Normal"/>
    <w:link w:val="FooterChar"/>
    <w:uiPriority w:val="99"/>
    <w:unhideWhenUsed/>
    <w:rsid w:val="00B266BE"/>
    <w:pPr>
      <w:tabs>
        <w:tab w:val="center" w:pos="4513"/>
        <w:tab w:val="right" w:pos="9026"/>
      </w:tabs>
      <w:spacing w:after="0" w:line="240" w:lineRule="auto"/>
    </w:pPr>
  </w:style>
  <w:style w:type="character" w:customStyle="1" w:styleId="FooterChar">
    <w:name w:val="Footer Char"/>
    <w:basedOn w:val="DefaultParagraphFont"/>
    <w:link w:val="Footer"/>
    <w:uiPriority w:val="99"/>
    <w:rsid w:val="00B266BE"/>
  </w:style>
  <w:style w:type="table" w:styleId="TableGrid">
    <w:name w:val="Table Grid"/>
    <w:basedOn w:val="TableNormal"/>
    <w:uiPriority w:val="39"/>
    <w:rsid w:val="00B266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C349E"/>
    <w:pPr>
      <w:ind w:left="720"/>
      <w:contextualSpacing/>
    </w:pPr>
  </w:style>
  <w:style w:type="paragraph" w:styleId="Revision">
    <w:name w:val="Revision"/>
    <w:hidden/>
    <w:uiPriority w:val="99"/>
    <w:semiHidden/>
    <w:rsid w:val="009A3AED"/>
    <w:pPr>
      <w:spacing w:after="0" w:line="240" w:lineRule="auto"/>
    </w:pPr>
  </w:style>
  <w:style w:type="character" w:styleId="CommentReference">
    <w:name w:val="annotation reference"/>
    <w:basedOn w:val="DefaultParagraphFont"/>
    <w:uiPriority w:val="99"/>
    <w:semiHidden/>
    <w:unhideWhenUsed/>
    <w:rsid w:val="00591827"/>
    <w:rPr>
      <w:sz w:val="16"/>
      <w:szCs w:val="16"/>
    </w:rPr>
  </w:style>
  <w:style w:type="paragraph" w:styleId="CommentText">
    <w:name w:val="annotation text"/>
    <w:basedOn w:val="Normal"/>
    <w:link w:val="CommentTextChar"/>
    <w:uiPriority w:val="99"/>
    <w:unhideWhenUsed/>
    <w:rsid w:val="00591827"/>
    <w:pPr>
      <w:spacing w:line="240" w:lineRule="auto"/>
    </w:pPr>
    <w:rPr>
      <w:sz w:val="20"/>
      <w:szCs w:val="20"/>
    </w:rPr>
  </w:style>
  <w:style w:type="character" w:customStyle="1" w:styleId="CommentTextChar">
    <w:name w:val="Comment Text Char"/>
    <w:basedOn w:val="DefaultParagraphFont"/>
    <w:link w:val="CommentText"/>
    <w:uiPriority w:val="99"/>
    <w:rsid w:val="00591827"/>
    <w:rPr>
      <w:sz w:val="20"/>
      <w:szCs w:val="20"/>
    </w:rPr>
  </w:style>
  <w:style w:type="paragraph" w:styleId="CommentSubject">
    <w:name w:val="annotation subject"/>
    <w:basedOn w:val="CommentText"/>
    <w:next w:val="CommentText"/>
    <w:link w:val="CommentSubjectChar"/>
    <w:uiPriority w:val="99"/>
    <w:semiHidden/>
    <w:unhideWhenUsed/>
    <w:rsid w:val="00591827"/>
    <w:rPr>
      <w:b/>
      <w:bCs/>
    </w:rPr>
  </w:style>
  <w:style w:type="character" w:customStyle="1" w:styleId="CommentSubjectChar">
    <w:name w:val="Comment Subject Char"/>
    <w:basedOn w:val="CommentTextChar"/>
    <w:link w:val="CommentSubject"/>
    <w:uiPriority w:val="99"/>
    <w:semiHidden/>
    <w:rsid w:val="0059182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608165">
      <w:bodyDiv w:val="1"/>
      <w:marLeft w:val="0"/>
      <w:marRight w:val="0"/>
      <w:marTop w:val="0"/>
      <w:marBottom w:val="0"/>
      <w:divBdr>
        <w:top w:val="none" w:sz="0" w:space="0" w:color="auto"/>
        <w:left w:val="none" w:sz="0" w:space="0" w:color="auto"/>
        <w:bottom w:val="none" w:sz="0" w:space="0" w:color="auto"/>
        <w:right w:val="none" w:sz="0" w:space="0" w:color="auto"/>
      </w:divBdr>
    </w:div>
    <w:div w:id="873662070">
      <w:bodyDiv w:val="1"/>
      <w:marLeft w:val="0"/>
      <w:marRight w:val="0"/>
      <w:marTop w:val="0"/>
      <w:marBottom w:val="0"/>
      <w:divBdr>
        <w:top w:val="none" w:sz="0" w:space="0" w:color="auto"/>
        <w:left w:val="none" w:sz="0" w:space="0" w:color="auto"/>
        <w:bottom w:val="none" w:sz="0" w:space="0" w:color="auto"/>
        <w:right w:val="none" w:sz="0" w:space="0" w:color="auto"/>
      </w:divBdr>
    </w:div>
    <w:div w:id="97768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615</Words>
  <Characters>3506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Bruhn (2)</dc:creator>
  <cp:keywords/>
  <dc:description/>
  <cp:lastModifiedBy>Stefan Bruhn (2)</cp:lastModifiedBy>
  <cp:revision>3</cp:revision>
  <dcterms:created xsi:type="dcterms:W3CDTF">2023-04-27T10:06:00Z</dcterms:created>
  <dcterms:modified xsi:type="dcterms:W3CDTF">2023-04-27T10:32:00Z</dcterms:modified>
</cp:coreProperties>
</file>